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7182279" cy="987552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2279" cy="987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120" w:bottom="0" w:left="0" w:right="480"/>
        </w:sectPr>
      </w:pPr>
    </w:p>
    <w:p>
      <w:pPr>
        <w:pStyle w:val="BodyText"/>
        <w:tabs>
          <w:tab w:pos="3218" w:val="left" w:leader="none"/>
          <w:tab w:pos="5292" w:val="left" w:leader="none"/>
          <w:tab w:pos="7192" w:val="left" w:leader="none"/>
          <w:tab w:pos="9093" w:val="left" w:leader="none"/>
        </w:tabs>
        <w:spacing w:line="242" w:lineRule="auto" w:before="67"/>
        <w:ind w:right="365" w:firstLine="556"/>
        <w:jc w:val="left"/>
      </w:pPr>
      <w:r>
        <w:rPr/>
        <w:t>по</w:t>
        <w:tab/>
        <w:t>инициативе</w:t>
        <w:tab/>
        <w:t>родителей</w:t>
        <w:tab/>
        <w:t>(законных</w:t>
        <w:tab/>
      </w:r>
      <w:r>
        <w:rPr>
          <w:spacing w:val="-1"/>
        </w:rPr>
        <w:t>представителей) </w:t>
      </w:r>
      <w:r>
        <w:rPr/>
        <w:t>несовершеннолетнего обучающегося ( далее-</w:t>
      </w:r>
      <w:r>
        <w:rPr>
          <w:spacing w:val="-2"/>
        </w:rPr>
        <w:t> </w:t>
      </w:r>
      <w:r>
        <w:rPr/>
        <w:t>обучающихся);</w:t>
      </w:r>
    </w:p>
    <w:p>
      <w:pPr>
        <w:pStyle w:val="BodyText"/>
        <w:tabs>
          <w:tab w:pos="2731" w:val="left" w:leader="none"/>
          <w:tab w:pos="3935" w:val="left" w:leader="none"/>
          <w:tab w:pos="5928" w:val="left" w:leader="none"/>
          <w:tab w:pos="7935" w:val="left" w:leader="none"/>
          <w:tab w:pos="9480" w:val="left" w:leader="none"/>
        </w:tabs>
        <w:ind w:right="370" w:firstLine="487"/>
        <w:jc w:val="left"/>
      </w:pPr>
      <w:r>
        <w:rPr/>
        <w:t>в</w:t>
        <w:tab/>
        <w:t>случае</w:t>
        <w:tab/>
        <w:t>прекращения</w:t>
        <w:tab/>
        <w:t>деятельности</w:t>
        <w:tab/>
        <w:t>исходной</w:t>
        <w:tab/>
      </w:r>
      <w:r>
        <w:rPr>
          <w:spacing w:val="-1"/>
        </w:rPr>
        <w:t>организации, </w:t>
      </w:r>
      <w:r>
        <w:rPr/>
        <w:t>аннулирования лицензии на осуществления образовательной деятельности (далее –</w:t>
      </w:r>
      <w:r>
        <w:rPr>
          <w:spacing w:val="-5"/>
        </w:rPr>
        <w:t> </w:t>
      </w:r>
      <w:r>
        <w:rPr/>
        <w:t>лицензия);</w:t>
      </w:r>
    </w:p>
    <w:p>
      <w:pPr>
        <w:pStyle w:val="BodyText"/>
        <w:spacing w:line="321" w:lineRule="exact"/>
        <w:ind w:left="2189"/>
        <w:jc w:val="left"/>
      </w:pPr>
      <w:r>
        <w:rPr/>
        <w:t>в случае приостановления действия лицензии.</w:t>
      </w:r>
    </w:p>
    <w:p>
      <w:pPr>
        <w:pStyle w:val="ListParagraph"/>
        <w:numPr>
          <w:ilvl w:val="1"/>
          <w:numId w:val="1"/>
        </w:numPr>
        <w:tabs>
          <w:tab w:pos="2331" w:val="left" w:leader="none"/>
        </w:tabs>
        <w:spacing w:line="240" w:lineRule="auto" w:before="0" w:after="0"/>
        <w:ind w:left="1702" w:right="364" w:firstLine="0"/>
        <w:jc w:val="both"/>
        <w:rPr>
          <w:sz w:val="28"/>
        </w:rPr>
      </w:pPr>
      <w:r>
        <w:rPr>
          <w:sz w:val="28"/>
        </w:rPr>
        <w:t>Учредитель исходной организации и ( или) уполномоченный им орган управления исходной организацией (далее – учредитель) обеспечивает перевод обучающихся с письменного согласия их родителей (законных представителей).</w:t>
      </w:r>
    </w:p>
    <w:p>
      <w:pPr>
        <w:pStyle w:val="ListParagraph"/>
        <w:numPr>
          <w:ilvl w:val="1"/>
          <w:numId w:val="1"/>
        </w:numPr>
        <w:tabs>
          <w:tab w:pos="2195" w:val="left" w:leader="none"/>
        </w:tabs>
        <w:spacing w:line="240" w:lineRule="auto" w:before="0" w:after="0"/>
        <w:ind w:left="2194" w:right="0" w:hanging="493"/>
        <w:jc w:val="both"/>
        <w:rPr>
          <w:sz w:val="28"/>
        </w:rPr>
      </w:pPr>
      <w:r>
        <w:rPr>
          <w:sz w:val="28"/>
        </w:rPr>
        <w:t>Перевод обучающихся не зависит от периода ( времени) учебного</w:t>
      </w:r>
      <w:r>
        <w:rPr>
          <w:spacing w:val="-15"/>
          <w:sz w:val="28"/>
        </w:rPr>
        <w:t> </w:t>
      </w:r>
      <w:r>
        <w:rPr>
          <w:sz w:val="28"/>
        </w:rPr>
        <w:t>года.</w:t>
      </w:r>
    </w:p>
    <w:p>
      <w:pPr>
        <w:pStyle w:val="BodyText"/>
        <w:ind w:left="0"/>
        <w:jc w:val="left"/>
      </w:pPr>
    </w:p>
    <w:p>
      <w:pPr>
        <w:pStyle w:val="Heading1"/>
        <w:numPr>
          <w:ilvl w:val="2"/>
          <w:numId w:val="1"/>
        </w:numPr>
        <w:tabs>
          <w:tab w:pos="3140" w:val="left" w:leader="none"/>
        </w:tabs>
        <w:spacing w:line="240" w:lineRule="auto" w:before="0" w:after="0"/>
        <w:ind w:left="3139" w:right="0" w:hanging="1810"/>
        <w:jc w:val="left"/>
      </w:pPr>
      <w:r>
        <w:rPr/>
        <w:t>Перевод обучающегося по инициативе его</w:t>
      </w:r>
      <w:r>
        <w:rPr>
          <w:spacing w:val="-4"/>
        </w:rPr>
        <w:t> </w:t>
      </w:r>
      <w:r>
        <w:rPr/>
        <w:t>родителей</w:t>
      </w:r>
    </w:p>
    <w:p>
      <w:pPr>
        <w:spacing w:line="319" w:lineRule="exact" w:before="3"/>
        <w:ind w:left="4616" w:right="3280" w:firstLine="0"/>
        <w:jc w:val="center"/>
        <w:rPr>
          <w:b/>
          <w:sz w:val="28"/>
        </w:rPr>
      </w:pPr>
      <w:r>
        <w:rPr>
          <w:b/>
          <w:sz w:val="28"/>
        </w:rPr>
        <w:t>(законных представителей)</w:t>
      </w:r>
    </w:p>
    <w:p>
      <w:pPr>
        <w:pStyle w:val="ListParagraph"/>
        <w:numPr>
          <w:ilvl w:val="1"/>
          <w:numId w:val="2"/>
        </w:numPr>
        <w:tabs>
          <w:tab w:pos="2195" w:val="left" w:leader="none"/>
          <w:tab w:pos="3433" w:val="left" w:leader="none"/>
          <w:tab w:pos="5897" w:val="left" w:leader="none"/>
          <w:tab w:pos="7504" w:val="left" w:leader="none"/>
          <w:tab w:pos="9218" w:val="left" w:leader="none"/>
        </w:tabs>
        <w:spacing w:line="240" w:lineRule="auto" w:before="0" w:after="0"/>
        <w:ind w:left="1702" w:right="365" w:firstLine="0"/>
        <w:jc w:val="left"/>
        <w:rPr>
          <w:sz w:val="28"/>
        </w:rPr>
      </w:pPr>
      <w:r>
        <w:rPr>
          <w:sz w:val="28"/>
        </w:rPr>
        <w:t>В случае перевода обучающегося по инициативе его родителей (законных</w:t>
        <w:tab/>
        <w:t>представителей)</w:t>
        <w:tab/>
        <w:t>родители</w:t>
        <w:tab/>
        <w:t>(законные</w:t>
        <w:tab/>
      </w:r>
      <w:r>
        <w:rPr>
          <w:spacing w:val="-1"/>
          <w:sz w:val="28"/>
        </w:rPr>
        <w:t>представители) </w:t>
      </w:r>
      <w:r>
        <w:rPr>
          <w:sz w:val="28"/>
        </w:rPr>
        <w:t>обучающегося:</w:t>
      </w:r>
    </w:p>
    <w:p>
      <w:pPr>
        <w:pStyle w:val="BodyText"/>
        <w:spacing w:line="321" w:lineRule="exact"/>
      </w:pPr>
      <w:r>
        <w:rPr/>
        <w:t>осуществляют выбор принимающей организации;</w:t>
      </w:r>
    </w:p>
    <w:p>
      <w:pPr>
        <w:pStyle w:val="BodyText"/>
        <w:ind w:right="363"/>
      </w:pPr>
      <w:r>
        <w:rPr/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 телекоммуникационной сети « Интернет» (далее – сеть</w:t>
      </w:r>
      <w:r>
        <w:rPr>
          <w:spacing w:val="-9"/>
        </w:rPr>
        <w:t> </w:t>
      </w:r>
      <w:r>
        <w:rPr/>
        <w:t>Интернет);</w:t>
      </w:r>
    </w:p>
    <w:p>
      <w:pPr>
        <w:pStyle w:val="BodyText"/>
        <w:ind w:right="371"/>
      </w:pPr>
      <w:r>
        <w:rPr/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для определения принимающей организации из числа муниципальных образовательных организаций;</w:t>
      </w:r>
    </w:p>
    <w:p>
      <w:pPr>
        <w:pStyle w:val="BodyText"/>
        <w:ind w:right="370"/>
      </w:pPr>
      <w:r>
        <w:rPr/>
        <w:t>обращаться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>
      <w:pPr>
        <w:pStyle w:val="ListParagraph"/>
        <w:numPr>
          <w:ilvl w:val="1"/>
          <w:numId w:val="2"/>
        </w:numPr>
        <w:tabs>
          <w:tab w:pos="2278" w:val="left" w:leader="none"/>
        </w:tabs>
        <w:spacing w:line="240" w:lineRule="auto" w:before="0" w:after="0"/>
        <w:ind w:left="1702" w:right="368" w:firstLine="0"/>
        <w:jc w:val="left"/>
        <w:rPr>
          <w:sz w:val="28"/>
        </w:rPr>
      </w:pPr>
      <w:r>
        <w:rPr>
          <w:sz w:val="28"/>
        </w:rPr>
        <w:t>В заявлении родителей (законных представителей) обучающегося об отчислении в порядке перевода в принимающую организацию указываются: а)фамилия, имя, отчество ( при наличии)</w:t>
      </w:r>
      <w:r>
        <w:rPr>
          <w:spacing w:val="-6"/>
          <w:sz w:val="28"/>
        </w:rPr>
        <w:t> </w:t>
      </w:r>
      <w:r>
        <w:rPr>
          <w:sz w:val="28"/>
        </w:rPr>
        <w:t>обучающегося;</w:t>
      </w:r>
    </w:p>
    <w:p>
      <w:pPr>
        <w:pStyle w:val="BodyText"/>
        <w:spacing w:line="322" w:lineRule="exact"/>
        <w:jc w:val="left"/>
      </w:pPr>
      <w:r>
        <w:rPr/>
        <w:t>б) дата рождения;</w:t>
      </w:r>
    </w:p>
    <w:p>
      <w:pPr>
        <w:pStyle w:val="BodyText"/>
        <w:spacing w:line="322" w:lineRule="exact"/>
        <w:jc w:val="left"/>
      </w:pPr>
      <w:r>
        <w:rPr/>
        <w:t>в) направленность группы;</w:t>
      </w:r>
    </w:p>
    <w:p>
      <w:pPr>
        <w:pStyle w:val="BodyText"/>
        <w:ind w:right="370"/>
      </w:pPr>
      <w:r>
        <w:rPr/>
        <w:t>г) направление принимающей организации. В случае переезда в другую местность родителей ( законных представителей) обучающегося указывается в том числе населенный пункт, муниципальное образование, субъект Российской Федерации, в который осуществляется переезд.</w:t>
      </w:r>
    </w:p>
    <w:p>
      <w:pPr>
        <w:pStyle w:val="ListParagraph"/>
        <w:numPr>
          <w:ilvl w:val="1"/>
          <w:numId w:val="2"/>
        </w:numPr>
        <w:tabs>
          <w:tab w:pos="2412" w:val="left" w:leader="none"/>
        </w:tabs>
        <w:spacing w:line="240" w:lineRule="auto" w:before="1" w:after="0"/>
        <w:ind w:left="1702" w:right="368" w:firstLine="0"/>
        <w:jc w:val="both"/>
        <w:rPr>
          <w:sz w:val="28"/>
        </w:rPr>
      </w:pPr>
      <w:r>
        <w:rPr>
          <w:sz w:val="28"/>
        </w:rPr>
        <w:t>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</w:t>
      </w:r>
      <w:r>
        <w:rPr>
          <w:spacing w:val="-19"/>
          <w:sz w:val="28"/>
        </w:rPr>
        <w:t> </w:t>
      </w:r>
      <w:r>
        <w:rPr>
          <w:sz w:val="28"/>
        </w:rPr>
        <w:t>организации.</w:t>
      </w:r>
    </w:p>
    <w:p>
      <w:pPr>
        <w:pStyle w:val="ListParagraph"/>
        <w:numPr>
          <w:ilvl w:val="1"/>
          <w:numId w:val="2"/>
        </w:numPr>
        <w:tabs>
          <w:tab w:pos="2280" w:val="left" w:leader="none"/>
        </w:tabs>
        <w:spacing w:line="240" w:lineRule="auto" w:before="0" w:after="0"/>
        <w:ind w:left="1702" w:right="366" w:firstLine="0"/>
        <w:jc w:val="both"/>
        <w:rPr>
          <w:sz w:val="28"/>
        </w:rPr>
      </w:pPr>
      <w:r>
        <w:rPr>
          <w:sz w:val="28"/>
        </w:rPr>
        <w:t>Исходная организация выдает родителям (законным представителям) личное дело обучающегося ( далее – личное</w:t>
      </w:r>
      <w:r>
        <w:rPr>
          <w:spacing w:val="-9"/>
          <w:sz w:val="28"/>
        </w:rPr>
        <w:t> </w:t>
      </w:r>
      <w:r>
        <w:rPr>
          <w:sz w:val="28"/>
        </w:rPr>
        <w:t>дело).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1040" w:bottom="280" w:left="0" w:right="480"/>
        </w:sectPr>
      </w:pPr>
    </w:p>
    <w:p>
      <w:pPr>
        <w:pStyle w:val="ListParagraph"/>
        <w:numPr>
          <w:ilvl w:val="1"/>
          <w:numId w:val="2"/>
        </w:numPr>
        <w:tabs>
          <w:tab w:pos="2199" w:val="left" w:leader="none"/>
        </w:tabs>
        <w:spacing w:line="240" w:lineRule="auto" w:before="67" w:after="0"/>
        <w:ind w:left="1702" w:right="368" w:firstLine="0"/>
        <w:jc w:val="both"/>
        <w:rPr>
          <w:sz w:val="28"/>
        </w:rPr>
      </w:pPr>
      <w:r>
        <w:rPr>
          <w:sz w:val="28"/>
        </w:rPr>
        <w:t>Требование предоставления других документов в качестве основания для зачисления обучающегося в принимающуюся организацию в связи с переводом из исходной организации не</w:t>
      </w:r>
      <w:r>
        <w:rPr>
          <w:spacing w:val="-9"/>
          <w:sz w:val="28"/>
        </w:rPr>
        <w:t> </w:t>
      </w:r>
      <w:r>
        <w:rPr>
          <w:sz w:val="28"/>
        </w:rPr>
        <w:t>допускается.</w:t>
      </w:r>
    </w:p>
    <w:p>
      <w:pPr>
        <w:pStyle w:val="ListParagraph"/>
        <w:numPr>
          <w:ilvl w:val="1"/>
          <w:numId w:val="2"/>
        </w:numPr>
        <w:tabs>
          <w:tab w:pos="2223" w:val="left" w:leader="none"/>
          <w:tab w:pos="6047" w:val="left" w:leader="none"/>
        </w:tabs>
        <w:spacing w:line="240" w:lineRule="auto" w:before="2" w:after="0"/>
        <w:ind w:left="1702" w:right="366" w:firstLine="0"/>
        <w:jc w:val="both"/>
        <w:rPr>
          <w:sz w:val="28"/>
        </w:rPr>
      </w:pPr>
      <w:r>
        <w:rPr>
          <w:sz w:val="28"/>
        </w:rPr>
        <w:t>Личное дело представляется родителями ( 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   </w:t>
      </w:r>
      <w:r>
        <w:rPr>
          <w:spacing w:val="35"/>
          <w:sz w:val="28"/>
        </w:rPr>
        <w:t> </w:t>
      </w:r>
      <w:r>
        <w:rPr>
          <w:sz w:val="28"/>
        </w:rPr>
        <w:t>организации    </w:t>
      </w:r>
      <w:r>
        <w:rPr>
          <w:spacing w:val="33"/>
          <w:sz w:val="28"/>
        </w:rPr>
        <w:t> </w:t>
      </w:r>
      <w:r>
        <w:rPr>
          <w:sz w:val="28"/>
        </w:rPr>
        <w:t>и</w:t>
        <w:tab/>
        <w:t>предъявлении оригинала документа, удостоверяющего личность родителя (законного представителя) обучающегося.</w:t>
      </w:r>
    </w:p>
    <w:p>
      <w:pPr>
        <w:pStyle w:val="ListParagraph"/>
        <w:numPr>
          <w:ilvl w:val="1"/>
          <w:numId w:val="2"/>
        </w:numPr>
        <w:tabs>
          <w:tab w:pos="2285" w:val="left" w:leader="none"/>
        </w:tabs>
        <w:spacing w:line="240" w:lineRule="auto" w:before="0" w:after="0"/>
        <w:ind w:left="1702" w:right="363" w:firstLine="0"/>
        <w:jc w:val="both"/>
        <w:rPr>
          <w:sz w:val="28"/>
        </w:rPr>
      </w:pPr>
      <w:r>
        <w:rPr>
          <w:sz w:val="28"/>
        </w:rPr>
        <w:t>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–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</w:t>
      </w:r>
      <w:r>
        <w:rPr>
          <w:spacing w:val="-6"/>
          <w:sz w:val="28"/>
        </w:rPr>
        <w:t> </w:t>
      </w:r>
      <w:r>
        <w:rPr>
          <w:sz w:val="28"/>
        </w:rPr>
        <w:t>перевода.</w:t>
      </w:r>
    </w:p>
    <w:p>
      <w:pPr>
        <w:pStyle w:val="ListParagraph"/>
        <w:numPr>
          <w:ilvl w:val="1"/>
          <w:numId w:val="2"/>
        </w:numPr>
        <w:tabs>
          <w:tab w:pos="2196" w:val="left" w:leader="none"/>
        </w:tabs>
        <w:spacing w:line="240" w:lineRule="auto" w:before="1" w:after="0"/>
        <w:ind w:left="1702" w:right="366" w:firstLine="0"/>
        <w:jc w:val="both"/>
        <w:rPr>
          <w:sz w:val="28"/>
        </w:rPr>
      </w:pPr>
      <w:r>
        <w:rPr>
          <w:sz w:val="28"/>
        </w:rPr>
        <w:t>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>
      <w:pPr>
        <w:pStyle w:val="BodyText"/>
        <w:spacing w:before="4"/>
        <w:ind w:left="0"/>
        <w:jc w:val="left"/>
      </w:pPr>
    </w:p>
    <w:p>
      <w:pPr>
        <w:pStyle w:val="Heading1"/>
        <w:numPr>
          <w:ilvl w:val="2"/>
          <w:numId w:val="1"/>
        </w:numPr>
        <w:tabs>
          <w:tab w:pos="2679" w:val="left" w:leader="none"/>
        </w:tabs>
        <w:spacing w:line="240" w:lineRule="auto" w:before="0" w:after="0"/>
        <w:ind w:left="2642" w:right="1065" w:hanging="245"/>
        <w:jc w:val="both"/>
      </w:pPr>
      <w:r>
        <w:rPr/>
        <w:t>Перевод обучающегося в случае прекращения деятельности исходной организации, аннулировании лицензии, в</w:t>
      </w:r>
      <w:r>
        <w:rPr>
          <w:spacing w:val="-10"/>
        </w:rPr>
        <w:t> </w:t>
      </w:r>
      <w:r>
        <w:rPr/>
        <w:t>случае</w:t>
      </w:r>
    </w:p>
    <w:p>
      <w:pPr>
        <w:spacing w:line="319" w:lineRule="exact" w:before="0"/>
        <w:ind w:left="4018" w:right="0" w:firstLine="0"/>
        <w:jc w:val="both"/>
        <w:rPr>
          <w:b/>
          <w:sz w:val="28"/>
        </w:rPr>
      </w:pPr>
      <w:r>
        <w:rPr>
          <w:b/>
          <w:sz w:val="28"/>
        </w:rPr>
        <w:t>приостановления действия лицензии</w:t>
      </w:r>
    </w:p>
    <w:p>
      <w:pPr>
        <w:pStyle w:val="BodyText"/>
        <w:ind w:right="372"/>
      </w:pPr>
      <w:r>
        <w:rPr/>
        <w:t>4.1 При принятии решения о прекращении деятельности исходной организации в соответствующем распорядительном акте учредителя принимающая организация либо перечень принимающих организаций  ( далее вместе – принимающая организация), в которую (ыс) будут переводиться обучающиеся на основании письменных согласий их родителей ( законных представителей) на</w:t>
      </w:r>
      <w:r>
        <w:rPr>
          <w:spacing w:val="-7"/>
        </w:rPr>
        <w:t> </w:t>
      </w:r>
      <w:r>
        <w:rPr/>
        <w:t>перевод.</w:t>
      </w:r>
    </w:p>
    <w:p>
      <w:pPr>
        <w:pStyle w:val="BodyText"/>
        <w:ind w:right="363"/>
      </w:pPr>
      <w:r>
        <w:rPr/>
        <w:t>О предстоящем переводе исходная организация в случае прекращения своей деятельности обязана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>
      <w:pPr>
        <w:pStyle w:val="ListParagraph"/>
        <w:numPr>
          <w:ilvl w:val="1"/>
          <w:numId w:val="3"/>
        </w:numPr>
        <w:tabs>
          <w:tab w:pos="2242" w:val="left" w:leader="none"/>
        </w:tabs>
        <w:spacing w:line="240" w:lineRule="auto" w:before="0" w:after="0"/>
        <w:ind w:left="1702" w:right="364" w:firstLine="0"/>
        <w:jc w:val="both"/>
        <w:rPr>
          <w:sz w:val="28"/>
        </w:rPr>
      </w:pPr>
      <w:r>
        <w:rPr>
          <w:sz w:val="28"/>
        </w:rPr>
        <w:t>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разместить указанное уведомление на своем официальном сайте в сети</w:t>
      </w:r>
      <w:r>
        <w:rPr>
          <w:spacing w:val="-15"/>
          <w:sz w:val="28"/>
        </w:rPr>
        <w:t> </w:t>
      </w:r>
      <w:r>
        <w:rPr>
          <w:sz w:val="28"/>
        </w:rPr>
        <w:t>Интернет:</w:t>
      </w:r>
    </w:p>
    <w:p>
      <w:pPr>
        <w:pStyle w:val="BodyText"/>
        <w:ind w:right="369"/>
      </w:pPr>
      <w:r>
        <w:rPr/>
        <w:t>В случае аннулирования лицензии – в течение пяти рабочих дней с момента вступления в законную силу решения суда;</w:t>
      </w:r>
    </w:p>
    <w:p>
      <w:pPr>
        <w:spacing w:after="0"/>
        <w:sectPr>
          <w:pgSz w:w="11910" w:h="16840"/>
          <w:pgMar w:top="1040" w:bottom="280" w:left="0" w:right="480"/>
        </w:sectPr>
      </w:pPr>
    </w:p>
    <w:p>
      <w:pPr>
        <w:pStyle w:val="BodyText"/>
        <w:spacing w:before="67"/>
        <w:ind w:right="366"/>
      </w:pPr>
      <w:r>
        <w:rPr/>
        <w:t>В случае приостановления действия лицензии –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Федерации полномочия в сфере образования, решении о приостановлении действия лицензии.</w:t>
      </w:r>
    </w:p>
    <w:p>
      <w:pPr>
        <w:pStyle w:val="ListParagraph"/>
        <w:numPr>
          <w:ilvl w:val="1"/>
          <w:numId w:val="3"/>
        </w:numPr>
        <w:tabs>
          <w:tab w:pos="2211" w:val="left" w:leader="none"/>
        </w:tabs>
        <w:spacing w:line="240" w:lineRule="auto" w:before="3" w:after="0"/>
        <w:ind w:left="1702" w:right="369" w:firstLine="0"/>
        <w:jc w:val="both"/>
        <w:rPr>
          <w:sz w:val="28"/>
        </w:rPr>
      </w:pPr>
      <w:r>
        <w:rPr>
          <w:sz w:val="28"/>
        </w:rPr>
        <w:t>Учредитель за исключением случая, указанного в пункте 4.1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</w:t>
      </w:r>
      <w:r>
        <w:rPr>
          <w:spacing w:val="-6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1"/>
          <w:numId w:val="3"/>
        </w:numPr>
        <w:tabs>
          <w:tab w:pos="2237" w:val="left" w:leader="none"/>
        </w:tabs>
        <w:spacing w:line="240" w:lineRule="auto" w:before="0" w:after="0"/>
        <w:ind w:left="1702" w:right="371" w:firstLine="0"/>
        <w:jc w:val="both"/>
        <w:rPr>
          <w:sz w:val="28"/>
        </w:rPr>
      </w:pPr>
      <w:r>
        <w:rPr>
          <w:sz w:val="28"/>
        </w:rPr>
        <w:t>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</w:t>
      </w:r>
      <w:r>
        <w:rPr>
          <w:spacing w:val="-17"/>
          <w:sz w:val="28"/>
        </w:rPr>
        <w:t> </w:t>
      </w:r>
      <w:r>
        <w:rPr>
          <w:sz w:val="28"/>
        </w:rPr>
        <w:t>обучающихся.</w:t>
      </w:r>
    </w:p>
    <w:p>
      <w:pPr>
        <w:pStyle w:val="BodyText"/>
        <w:ind w:right="367"/>
      </w:pPr>
      <w:r>
        <w:rPr/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</w:t>
      </w:r>
      <w:r>
        <w:rPr>
          <w:spacing w:val="-4"/>
        </w:rPr>
        <w:t> </w:t>
      </w:r>
      <w:r>
        <w:rPr/>
        <w:t>обучающихся.</w:t>
      </w:r>
    </w:p>
    <w:p>
      <w:pPr>
        <w:pStyle w:val="ListParagraph"/>
        <w:numPr>
          <w:ilvl w:val="1"/>
          <w:numId w:val="3"/>
        </w:numPr>
        <w:tabs>
          <w:tab w:pos="2340" w:val="left" w:leader="none"/>
        </w:tabs>
        <w:spacing w:line="240" w:lineRule="auto" w:before="0" w:after="0"/>
        <w:ind w:left="1702" w:right="365" w:firstLine="0"/>
        <w:jc w:val="both"/>
        <w:rPr>
          <w:sz w:val="28"/>
        </w:rPr>
      </w:pPr>
      <w:r>
        <w:rPr>
          <w:sz w:val="28"/>
        </w:rPr>
        <w:t>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</w:t>
      </w:r>
      <w:r>
        <w:rPr>
          <w:spacing w:val="-5"/>
          <w:sz w:val="28"/>
        </w:rPr>
        <w:t> </w:t>
      </w:r>
      <w:r>
        <w:rPr>
          <w:sz w:val="28"/>
        </w:rPr>
        <w:t>мест.</w:t>
      </w:r>
    </w:p>
    <w:p>
      <w:pPr>
        <w:pStyle w:val="ListParagraph"/>
        <w:numPr>
          <w:ilvl w:val="1"/>
          <w:numId w:val="3"/>
        </w:numPr>
        <w:tabs>
          <w:tab w:pos="2446" w:val="left" w:leader="none"/>
        </w:tabs>
        <w:spacing w:line="240" w:lineRule="auto" w:before="0" w:after="0"/>
        <w:ind w:left="1702" w:right="363" w:firstLine="0"/>
        <w:jc w:val="both"/>
        <w:rPr>
          <w:sz w:val="28"/>
        </w:rPr>
      </w:pPr>
      <w:r>
        <w:rPr>
          <w:sz w:val="28"/>
        </w:rPr>
        <w:t>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</w:t>
      </w:r>
      <w:r>
        <w:rPr>
          <w:spacing w:val="-9"/>
          <w:sz w:val="28"/>
        </w:rPr>
        <w:t> </w:t>
      </w:r>
      <w:r>
        <w:rPr>
          <w:sz w:val="28"/>
        </w:rPr>
        <w:t>перевода</w:t>
      </w:r>
    </w:p>
    <w:p>
      <w:pPr>
        <w:pStyle w:val="BodyText"/>
        <w:ind w:right="373"/>
      </w:pPr>
      <w:r>
        <w:rPr/>
        <w:t>(прекращение деятельности исходной организации, аннулировании лицензии, приостановление деятельности</w:t>
      </w:r>
      <w:r>
        <w:rPr>
          <w:spacing w:val="-3"/>
        </w:rPr>
        <w:t> </w:t>
      </w:r>
      <w:r>
        <w:rPr/>
        <w:t>лицензии).</w:t>
      </w:r>
    </w:p>
    <w:p>
      <w:pPr>
        <w:pStyle w:val="ListParagraph"/>
        <w:numPr>
          <w:ilvl w:val="1"/>
          <w:numId w:val="3"/>
        </w:numPr>
        <w:tabs>
          <w:tab w:pos="2194" w:val="left" w:leader="none"/>
        </w:tabs>
        <w:spacing w:line="240" w:lineRule="auto" w:before="0" w:after="0"/>
        <w:ind w:left="1702" w:right="365" w:firstLine="0"/>
        <w:jc w:val="both"/>
        <w:rPr>
          <w:sz w:val="28"/>
        </w:rPr>
      </w:pPr>
      <w:r>
        <w:rPr>
          <w:sz w:val="28"/>
        </w:rPr>
        <w:t>В случае отказа от перевода в предлагаемую принимающую организацию родители (законные представители) обучающегося указывают об этом в письменном</w:t>
      </w:r>
      <w:r>
        <w:rPr>
          <w:spacing w:val="-1"/>
          <w:sz w:val="28"/>
        </w:rPr>
        <w:t> </w:t>
      </w:r>
      <w:r>
        <w:rPr>
          <w:sz w:val="28"/>
        </w:rPr>
        <w:t>заявлении.</w:t>
      </w:r>
    </w:p>
    <w:p>
      <w:pPr>
        <w:pStyle w:val="ListParagraph"/>
        <w:numPr>
          <w:ilvl w:val="1"/>
          <w:numId w:val="3"/>
        </w:numPr>
        <w:tabs>
          <w:tab w:pos="2415" w:val="left" w:leader="none"/>
        </w:tabs>
        <w:spacing w:line="240" w:lineRule="auto" w:before="1" w:after="0"/>
        <w:ind w:left="1702" w:right="367" w:firstLine="0"/>
        <w:jc w:val="both"/>
        <w:rPr>
          <w:sz w:val="28"/>
        </w:rPr>
      </w:pPr>
      <w:r>
        <w:rPr>
          <w:sz w:val="28"/>
        </w:rPr>
        <w:t>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</w:t>
      </w:r>
      <w:r>
        <w:rPr>
          <w:spacing w:val="-4"/>
          <w:sz w:val="28"/>
        </w:rPr>
        <w:t> </w:t>
      </w:r>
      <w:r>
        <w:rPr>
          <w:sz w:val="28"/>
        </w:rPr>
        <w:t>дела.</w:t>
      </w:r>
    </w:p>
    <w:p>
      <w:pPr>
        <w:pStyle w:val="ListParagraph"/>
        <w:numPr>
          <w:ilvl w:val="1"/>
          <w:numId w:val="3"/>
        </w:numPr>
        <w:tabs>
          <w:tab w:pos="2256" w:val="left" w:leader="none"/>
        </w:tabs>
        <w:spacing w:line="240" w:lineRule="auto" w:before="0" w:after="0"/>
        <w:ind w:left="1702" w:right="365" w:firstLine="0"/>
        <w:jc w:val="both"/>
        <w:rPr>
          <w:sz w:val="28"/>
        </w:rPr>
      </w:pPr>
      <w:r>
        <w:rPr>
          <w:sz w:val="28"/>
        </w:rPr>
        <w:t>На основании представленных документов принимающая организация заключает договор с родителями (законными представителями)  обучающихся и в течение трех рабочих дней после заключения договора издает</w:t>
      </w:r>
      <w:r>
        <w:rPr>
          <w:spacing w:val="17"/>
          <w:sz w:val="28"/>
        </w:rPr>
        <w:t> </w:t>
      </w:r>
      <w:r>
        <w:rPr>
          <w:sz w:val="28"/>
        </w:rPr>
        <w:t>распорядительный</w:t>
      </w:r>
      <w:r>
        <w:rPr>
          <w:spacing w:val="18"/>
          <w:sz w:val="28"/>
        </w:rPr>
        <w:t> </w:t>
      </w:r>
      <w:r>
        <w:rPr>
          <w:sz w:val="28"/>
        </w:rPr>
        <w:t>акт</w:t>
      </w:r>
      <w:r>
        <w:rPr>
          <w:spacing w:val="18"/>
          <w:sz w:val="28"/>
        </w:rPr>
        <w:t> </w:t>
      </w:r>
      <w:r>
        <w:rPr>
          <w:sz w:val="28"/>
        </w:rPr>
        <w:t>о</w:t>
      </w:r>
      <w:r>
        <w:rPr>
          <w:spacing w:val="19"/>
          <w:sz w:val="28"/>
        </w:rPr>
        <w:t> </w:t>
      </w:r>
      <w:r>
        <w:rPr>
          <w:sz w:val="28"/>
        </w:rPr>
        <w:t>зачислении</w:t>
      </w:r>
      <w:r>
        <w:rPr>
          <w:spacing w:val="17"/>
          <w:sz w:val="28"/>
        </w:rPr>
        <w:t> </w:t>
      </w:r>
      <w:r>
        <w:rPr>
          <w:sz w:val="28"/>
        </w:rPr>
        <w:t>обучающегося</w:t>
      </w:r>
      <w:r>
        <w:rPr>
          <w:spacing w:val="18"/>
          <w:sz w:val="28"/>
        </w:rPr>
        <w:t> </w:t>
      </w:r>
      <w:r>
        <w:rPr>
          <w:sz w:val="28"/>
        </w:rPr>
        <w:t>в</w:t>
      </w:r>
      <w:r>
        <w:rPr>
          <w:spacing w:val="17"/>
          <w:sz w:val="28"/>
        </w:rPr>
        <w:t> </w:t>
      </w:r>
      <w:r>
        <w:rPr>
          <w:sz w:val="28"/>
        </w:rPr>
        <w:t>порядке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1040" w:bottom="280" w:left="0" w:right="480"/>
        </w:sectPr>
      </w:pPr>
    </w:p>
    <w:p>
      <w:pPr>
        <w:pStyle w:val="BodyText"/>
        <w:spacing w:line="242" w:lineRule="auto" w:before="67"/>
        <w:ind w:right="370"/>
      </w:pPr>
      <w:r>
        <w:rPr/>
        <w:t>перевода в связи с прекращением деятельности исходной организации, аннулированием лицензии, приостановлением действия лицензии.</w:t>
      </w:r>
    </w:p>
    <w:p>
      <w:pPr>
        <w:pStyle w:val="BodyText"/>
        <w:ind w:right="365"/>
      </w:pPr>
      <w:r>
        <w:rPr/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>
      <w:pPr>
        <w:pStyle w:val="ListParagraph"/>
        <w:numPr>
          <w:ilvl w:val="1"/>
          <w:numId w:val="3"/>
        </w:numPr>
        <w:tabs>
          <w:tab w:pos="2352" w:val="left" w:leader="none"/>
        </w:tabs>
        <w:spacing w:line="240" w:lineRule="auto" w:before="0" w:after="0"/>
        <w:ind w:left="1702" w:right="364" w:firstLine="0"/>
        <w:jc w:val="both"/>
        <w:rPr>
          <w:sz w:val="28"/>
        </w:rPr>
      </w:pPr>
      <w:r>
        <w:rPr>
          <w:sz w:val="28"/>
        </w:rPr>
        <w:t>В принимающей организации на основании переданных личных дел на обучающихся формируются новые личные дела. Включающие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</w:t>
      </w:r>
      <w:r>
        <w:rPr>
          <w:spacing w:val="-1"/>
          <w:sz w:val="28"/>
        </w:rPr>
        <w:t> </w:t>
      </w:r>
      <w:r>
        <w:rPr>
          <w:sz w:val="28"/>
        </w:rPr>
        <w:t>обучающихся.</w:t>
      </w:r>
    </w:p>
    <w:p>
      <w:pPr>
        <w:pStyle w:val="ListParagraph"/>
        <w:numPr>
          <w:ilvl w:val="1"/>
          <w:numId w:val="3"/>
        </w:numPr>
        <w:tabs>
          <w:tab w:pos="2470" w:val="left" w:leader="none"/>
        </w:tabs>
        <w:spacing w:line="240" w:lineRule="auto" w:before="0" w:after="0"/>
        <w:ind w:left="1702" w:right="364" w:firstLine="0"/>
        <w:jc w:val="both"/>
        <w:rPr>
          <w:sz w:val="28"/>
        </w:rPr>
      </w:pPr>
      <w:r>
        <w:rPr>
          <w:sz w:val="28"/>
        </w:rPr>
        <w:t>Обмен воспитанниками между Учреждениями осуществляется по взаимному согласию родителей (законных представителей) детей. Обмен допускается при условии посещения детьми одной возрастной</w:t>
      </w:r>
      <w:r>
        <w:rPr>
          <w:spacing w:val="-15"/>
          <w:sz w:val="28"/>
        </w:rPr>
        <w:t> </w:t>
      </w:r>
      <w:r>
        <w:rPr>
          <w:sz w:val="28"/>
        </w:rPr>
        <w:t>группы.</w:t>
      </w:r>
    </w:p>
    <w:p>
      <w:pPr>
        <w:pStyle w:val="BodyText"/>
        <w:spacing w:before="1"/>
        <w:ind w:left="0"/>
        <w:jc w:val="left"/>
      </w:pPr>
    </w:p>
    <w:p>
      <w:pPr>
        <w:pStyle w:val="Heading1"/>
        <w:numPr>
          <w:ilvl w:val="2"/>
          <w:numId w:val="1"/>
        </w:numPr>
        <w:tabs>
          <w:tab w:pos="3663" w:val="left" w:leader="none"/>
        </w:tabs>
        <w:spacing w:line="319" w:lineRule="exact" w:before="0" w:after="0"/>
        <w:ind w:left="3662" w:right="0" w:hanging="281"/>
        <w:jc w:val="left"/>
      </w:pPr>
      <w:r>
        <w:rPr/>
        <w:t>Отчисление обучающихся (</w:t>
      </w:r>
      <w:r>
        <w:rPr>
          <w:spacing w:val="-3"/>
        </w:rPr>
        <w:t> </w:t>
      </w:r>
      <w:r>
        <w:rPr/>
        <w:t>воспитанников):</w:t>
      </w:r>
    </w:p>
    <w:p>
      <w:pPr>
        <w:pStyle w:val="ListParagraph"/>
        <w:numPr>
          <w:ilvl w:val="1"/>
          <w:numId w:val="4"/>
        </w:numPr>
        <w:tabs>
          <w:tab w:pos="2330" w:val="left" w:leader="none"/>
          <w:tab w:pos="2331" w:val="left" w:leader="none"/>
          <w:tab w:pos="3963" w:val="left" w:leader="none"/>
          <w:tab w:pos="5968" w:val="left" w:leader="none"/>
          <w:tab w:pos="7802" w:val="left" w:leader="none"/>
          <w:tab w:pos="9143" w:val="left" w:leader="none"/>
          <w:tab w:pos="10928" w:val="left" w:leader="none"/>
        </w:tabs>
        <w:spacing w:line="240" w:lineRule="auto" w:before="0" w:after="0"/>
        <w:ind w:left="1702" w:right="363" w:firstLine="0"/>
        <w:jc w:val="left"/>
        <w:rPr>
          <w:sz w:val="28"/>
        </w:rPr>
      </w:pPr>
      <w:r>
        <w:rPr>
          <w:sz w:val="28"/>
        </w:rPr>
        <w:t>Отчисление</w:t>
        <w:tab/>
        <w:t>воспитанников</w:t>
        <w:tab/>
        <w:t>производится</w:t>
        <w:tab/>
        <w:t>приказом</w:t>
        <w:tab/>
        <w:t>заведующего</w:t>
        <w:tab/>
      </w:r>
      <w:r>
        <w:rPr>
          <w:spacing w:val="-18"/>
          <w:sz w:val="28"/>
        </w:rPr>
        <w:t>в </w:t>
      </w:r>
      <w:r>
        <w:rPr>
          <w:sz w:val="28"/>
        </w:rPr>
        <w:t>следующих случаях:</w:t>
      </w:r>
    </w:p>
    <w:p>
      <w:pPr>
        <w:pStyle w:val="BodyText"/>
        <w:ind w:right="365" w:firstLine="487"/>
        <w:jc w:val="left"/>
      </w:pPr>
      <w:r>
        <w:rPr/>
        <w:t>при наличии медицинского заключения о состоянии здоровья ребенка, препятствующего его дальнейшему пребыванию в Учреждении;</w:t>
      </w:r>
    </w:p>
    <w:p>
      <w:pPr>
        <w:pStyle w:val="BodyText"/>
        <w:spacing w:line="322" w:lineRule="exact"/>
        <w:ind w:left="2189"/>
        <w:jc w:val="left"/>
      </w:pPr>
      <w:r>
        <w:rPr/>
        <w:t>по заявлению родителей (законных представителей);</w:t>
      </w:r>
    </w:p>
    <w:p>
      <w:pPr>
        <w:pStyle w:val="BodyText"/>
        <w:tabs>
          <w:tab w:pos="3145" w:val="left" w:leader="none"/>
          <w:tab w:pos="5104" w:val="left" w:leader="none"/>
          <w:tab w:pos="6635" w:val="left" w:leader="none"/>
          <w:tab w:pos="7561" w:val="left" w:leader="none"/>
          <w:tab w:pos="9600" w:val="left" w:leader="none"/>
          <w:tab w:pos="10245" w:val="left" w:leader="none"/>
        </w:tabs>
        <w:ind w:right="365" w:firstLine="487"/>
        <w:jc w:val="left"/>
      </w:pPr>
      <w:r>
        <w:rPr/>
        <w:t>при</w:t>
        <w:tab/>
        <w:t>достижении</w:t>
        <w:tab/>
        <w:t>возраста</w:t>
        <w:tab/>
        <w:t>для</w:t>
        <w:tab/>
        <w:t>поступления</w:t>
        <w:tab/>
        <w:t>в</w:t>
        <w:tab/>
      </w:r>
      <w:r>
        <w:rPr>
          <w:spacing w:val="-4"/>
        </w:rPr>
        <w:t>другие </w:t>
      </w:r>
      <w:r>
        <w:rPr/>
        <w:t>общеобразовательные</w:t>
      </w:r>
      <w:r>
        <w:rPr>
          <w:spacing w:val="-1"/>
        </w:rPr>
        <w:t> </w:t>
      </w:r>
      <w:r>
        <w:rPr/>
        <w:t>учреждения;</w:t>
      </w:r>
    </w:p>
    <w:p>
      <w:pPr>
        <w:pStyle w:val="BodyText"/>
        <w:spacing w:line="321" w:lineRule="exact"/>
        <w:ind w:left="2189"/>
        <w:jc w:val="left"/>
      </w:pPr>
      <w:r>
        <w:rPr/>
        <w:t>по соглашению сторон.</w:t>
      </w:r>
    </w:p>
    <w:p>
      <w:pPr>
        <w:pStyle w:val="ListParagraph"/>
        <w:numPr>
          <w:ilvl w:val="1"/>
          <w:numId w:val="4"/>
        </w:numPr>
        <w:tabs>
          <w:tab w:pos="2220" w:val="left" w:leader="none"/>
        </w:tabs>
        <w:spacing w:line="240" w:lineRule="auto" w:before="0" w:after="0"/>
        <w:ind w:left="1702" w:right="365" w:firstLine="0"/>
        <w:jc w:val="both"/>
        <w:rPr>
          <w:sz w:val="28"/>
        </w:rPr>
      </w:pPr>
      <w:r>
        <w:rPr>
          <w:sz w:val="28"/>
        </w:rPr>
        <w:t>Решение об отчислении детей-сирот и детей, оставшихся без попечения родителей (законных представителей), принимается с согласия органов опеки и попечительства.</w:t>
      </w:r>
    </w:p>
    <w:p>
      <w:pPr>
        <w:pStyle w:val="ListParagraph"/>
        <w:numPr>
          <w:ilvl w:val="1"/>
          <w:numId w:val="4"/>
        </w:numPr>
        <w:tabs>
          <w:tab w:pos="2362" w:val="left" w:leader="none"/>
        </w:tabs>
        <w:spacing w:line="240" w:lineRule="auto" w:before="0" w:after="0"/>
        <w:ind w:left="1702" w:right="369" w:firstLine="0"/>
        <w:jc w:val="both"/>
        <w:rPr>
          <w:sz w:val="28"/>
        </w:rPr>
      </w:pPr>
      <w:r>
        <w:rPr>
          <w:sz w:val="28"/>
        </w:rPr>
        <w:t>Отчисление воспитанника из Учреждения оформляется приказом заведующего с соответствующей записью в « Книге учета движения детей в образовательном</w:t>
      </w:r>
      <w:r>
        <w:rPr>
          <w:spacing w:val="-1"/>
          <w:sz w:val="28"/>
        </w:rPr>
        <w:t> </w:t>
      </w:r>
      <w:r>
        <w:rPr>
          <w:sz w:val="28"/>
        </w:rPr>
        <w:t>учреждении».</w:t>
      </w:r>
    </w:p>
    <w:p>
      <w:pPr>
        <w:pStyle w:val="BodyText"/>
        <w:spacing w:before="3"/>
        <w:ind w:left="0"/>
        <w:jc w:val="left"/>
      </w:pPr>
    </w:p>
    <w:p>
      <w:pPr>
        <w:pStyle w:val="Heading1"/>
        <w:numPr>
          <w:ilvl w:val="2"/>
          <w:numId w:val="1"/>
        </w:numPr>
        <w:tabs>
          <w:tab w:pos="3591" w:val="left" w:leader="none"/>
        </w:tabs>
        <w:spacing w:line="319" w:lineRule="exact" w:before="0" w:after="0"/>
        <w:ind w:left="3590" w:right="0" w:hanging="281"/>
        <w:jc w:val="both"/>
      </w:pPr>
      <w:r>
        <w:rPr/>
        <w:t>Восстановление обучающихся (</w:t>
      </w:r>
      <w:r>
        <w:rPr>
          <w:spacing w:val="-2"/>
        </w:rPr>
        <w:t> </w:t>
      </w:r>
      <w:r>
        <w:rPr/>
        <w:t>воспитанников)</w:t>
      </w:r>
    </w:p>
    <w:p>
      <w:pPr>
        <w:pStyle w:val="BodyText"/>
        <w:ind w:right="368"/>
      </w:pPr>
      <w:r>
        <w:rPr/>
        <w:t>6.1 Восстановление обучающихся ( воспитанников, ранее выбывших и вновь прибывших в Учреждение), осуществляется в порядке общей очереди в соответствии с Правилами приема обучающихся ( воспитанников) в ДОУ.</w:t>
      </w:r>
    </w:p>
    <w:p>
      <w:pPr>
        <w:pStyle w:val="BodyText"/>
        <w:spacing w:before="3"/>
        <w:ind w:left="0"/>
        <w:jc w:val="left"/>
      </w:pPr>
    </w:p>
    <w:p>
      <w:pPr>
        <w:pStyle w:val="Heading1"/>
        <w:numPr>
          <w:ilvl w:val="2"/>
          <w:numId w:val="1"/>
        </w:numPr>
        <w:tabs>
          <w:tab w:pos="2955" w:val="left" w:leader="none"/>
        </w:tabs>
        <w:spacing w:line="240" w:lineRule="auto" w:before="0" w:after="0"/>
        <w:ind w:left="3050" w:right="1340" w:hanging="377"/>
        <w:jc w:val="both"/>
      </w:pPr>
      <w:r>
        <w:rPr/>
        <w:t>Порядок оформления возникновения, приостановления и прекращения отношений между</w:t>
      </w:r>
      <w:r>
        <w:rPr>
          <w:spacing w:val="-10"/>
        </w:rPr>
        <w:t> </w:t>
      </w:r>
      <w:r>
        <w:rPr/>
        <w:t>образовательным</w:t>
      </w:r>
    </w:p>
    <w:p>
      <w:pPr>
        <w:spacing w:line="242" w:lineRule="auto" w:before="0"/>
        <w:ind w:left="3989" w:right="1294" w:hanging="1362"/>
        <w:jc w:val="both"/>
        <w:rPr>
          <w:b/>
          <w:sz w:val="28"/>
        </w:rPr>
      </w:pPr>
      <w:r>
        <w:rPr>
          <w:b/>
          <w:sz w:val="28"/>
        </w:rPr>
        <w:t>учреждением и родителями (законными представителями) несовершеннолетних воспитанников.</w:t>
      </w:r>
    </w:p>
    <w:p>
      <w:pPr>
        <w:pStyle w:val="BodyText"/>
        <w:ind w:right="364"/>
      </w:pPr>
      <w:r>
        <w:rPr/>
        <w:t>7.1 Прием воспитанников на обучение по образовательным программам дошкольного образования регулируется Положением о правилах приема детей.</w:t>
      </w:r>
    </w:p>
    <w:p>
      <w:pPr>
        <w:pStyle w:val="ListParagraph"/>
        <w:numPr>
          <w:ilvl w:val="1"/>
          <w:numId w:val="5"/>
        </w:numPr>
        <w:tabs>
          <w:tab w:pos="2424" w:val="left" w:leader="none"/>
        </w:tabs>
        <w:spacing w:line="240" w:lineRule="auto" w:before="0" w:after="0"/>
        <w:ind w:left="1702" w:right="371" w:firstLine="0"/>
        <w:jc w:val="both"/>
        <w:rPr>
          <w:sz w:val="28"/>
        </w:rPr>
      </w:pPr>
      <w:r>
        <w:rPr>
          <w:sz w:val="28"/>
        </w:rPr>
        <w:t>Основанием возникновения образовательных отношений между дошкольным учреждением и родителями ( законными представителями) является приказ заведующего дошкольным образовательным учреждением о зачислении воспитанника в дошкольное образовательное</w:t>
      </w:r>
      <w:r>
        <w:rPr>
          <w:spacing w:val="-9"/>
          <w:sz w:val="28"/>
        </w:rPr>
        <w:t> </w:t>
      </w:r>
      <w:r>
        <w:rPr>
          <w:sz w:val="28"/>
        </w:rPr>
        <w:t>учреждение.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1040" w:bottom="280" w:left="0" w:right="480"/>
        </w:sectPr>
      </w:pPr>
    </w:p>
    <w:p>
      <w:pPr>
        <w:pStyle w:val="ListParagraph"/>
        <w:numPr>
          <w:ilvl w:val="1"/>
          <w:numId w:val="5"/>
        </w:numPr>
        <w:tabs>
          <w:tab w:pos="2415" w:val="left" w:leader="none"/>
        </w:tabs>
        <w:spacing w:line="240" w:lineRule="auto" w:before="67" w:after="0"/>
        <w:ind w:left="1702" w:right="364" w:firstLine="0"/>
        <w:jc w:val="both"/>
        <w:rPr>
          <w:sz w:val="28"/>
        </w:rPr>
      </w:pPr>
      <w:r>
        <w:rPr>
          <w:sz w:val="28"/>
        </w:rPr>
        <w:t>Отношения между дошкольным образовательным учреждением, осуществляющим образовательную деятельность и родителями (законными представителями) регулируются договором. Договор заключается между ДОУ, в лице заведующего и родителями (законными представителями) несовершеннолетнего обучающегося.</w:t>
      </w:r>
    </w:p>
    <w:p>
      <w:pPr>
        <w:pStyle w:val="ListParagraph"/>
        <w:numPr>
          <w:ilvl w:val="1"/>
          <w:numId w:val="5"/>
        </w:numPr>
        <w:tabs>
          <w:tab w:pos="2451" w:val="left" w:leader="none"/>
        </w:tabs>
        <w:spacing w:line="240" w:lineRule="auto" w:before="1" w:after="0"/>
        <w:ind w:left="1702" w:right="366" w:firstLine="0"/>
        <w:jc w:val="both"/>
        <w:rPr>
          <w:sz w:val="28"/>
        </w:rPr>
      </w:pPr>
      <w:r>
        <w:rPr>
          <w:sz w:val="28"/>
        </w:rPr>
        <w:t>Права и обязанности участников образовательного процесса, предусмотренные, законодательством об образовании, возникает с даты зачисления несовершеннолетнего обучающегося (воспитанника) в дошкольное образовательное</w:t>
      </w:r>
      <w:r>
        <w:rPr>
          <w:spacing w:val="-4"/>
          <w:sz w:val="28"/>
        </w:rPr>
        <w:t> </w:t>
      </w:r>
      <w:r>
        <w:rPr>
          <w:sz w:val="28"/>
        </w:rPr>
        <w:t>учреждение.</w:t>
      </w:r>
    </w:p>
    <w:p>
      <w:pPr>
        <w:pStyle w:val="ListParagraph"/>
        <w:numPr>
          <w:ilvl w:val="1"/>
          <w:numId w:val="5"/>
        </w:numPr>
        <w:tabs>
          <w:tab w:pos="2204" w:val="left" w:leader="none"/>
        </w:tabs>
        <w:spacing w:line="240" w:lineRule="auto" w:before="1" w:after="0"/>
        <w:ind w:left="1702" w:right="373" w:firstLine="0"/>
        <w:jc w:val="both"/>
        <w:rPr>
          <w:sz w:val="28"/>
        </w:rPr>
      </w:pPr>
      <w:r>
        <w:rPr>
          <w:sz w:val="28"/>
        </w:rPr>
        <w:t>Стороны прилагают совместные усилия для создания условий получения ребенком дошкольного образования в соответствии с основной образовательной программой дошкольного</w:t>
      </w:r>
      <w:r>
        <w:rPr>
          <w:spacing w:val="-10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1"/>
          <w:numId w:val="5"/>
        </w:numPr>
        <w:tabs>
          <w:tab w:pos="2292" w:val="left" w:leader="none"/>
        </w:tabs>
        <w:spacing w:line="240" w:lineRule="auto" w:before="0" w:after="0"/>
        <w:ind w:left="1702" w:right="365" w:firstLine="0"/>
        <w:jc w:val="both"/>
        <w:rPr>
          <w:sz w:val="28"/>
        </w:rPr>
      </w:pPr>
      <w:r>
        <w:rPr>
          <w:sz w:val="28"/>
        </w:rPr>
        <w:t>Образовательные отношения прекращаются в связи с отчислением обучающегося из Учреждения, осуществляющей образовательную деятельность в следующих</w:t>
      </w:r>
      <w:r>
        <w:rPr>
          <w:spacing w:val="-2"/>
          <w:sz w:val="28"/>
        </w:rPr>
        <w:t> </w:t>
      </w:r>
      <w:r>
        <w:rPr>
          <w:sz w:val="28"/>
        </w:rPr>
        <w:t>случаях:</w:t>
      </w:r>
    </w:p>
    <w:p>
      <w:pPr>
        <w:pStyle w:val="BodyText"/>
        <w:spacing w:before="1"/>
        <w:ind w:left="2119" w:right="2027"/>
        <w:jc w:val="left"/>
      </w:pPr>
      <w:r>
        <w:rPr/>
        <w:t>в связи с получением образования ( завершением обучения); досрочно по основаниям:</w:t>
      </w:r>
    </w:p>
    <w:p>
      <w:pPr>
        <w:pStyle w:val="BodyText"/>
        <w:spacing w:line="321" w:lineRule="exact"/>
        <w:ind w:left="2119"/>
        <w:jc w:val="left"/>
      </w:pPr>
      <w:r>
        <w:rPr/>
        <w:t>по инициативе родителей (законных представителей);</w:t>
      </w:r>
    </w:p>
    <w:p>
      <w:pPr>
        <w:pStyle w:val="BodyText"/>
        <w:ind w:left="2119" w:right="601"/>
        <w:jc w:val="left"/>
      </w:pPr>
      <w:r>
        <w:rPr/>
        <w:t>в случае перевода ребенка для продолжения основания образовательной программы в другое учреждение, осуществляющее образовательную</w:t>
      </w:r>
    </w:p>
    <w:p>
      <w:pPr>
        <w:pStyle w:val="BodyText"/>
        <w:spacing w:line="322" w:lineRule="exact" w:before="1"/>
        <w:ind w:left="2119"/>
        <w:jc w:val="left"/>
      </w:pPr>
      <w:r>
        <w:rPr/>
        <w:t>деятельность;</w:t>
      </w:r>
    </w:p>
    <w:p>
      <w:pPr>
        <w:pStyle w:val="BodyText"/>
        <w:ind w:left="2050" w:right="495" w:firstLine="69"/>
        <w:jc w:val="left"/>
      </w:pPr>
      <w:r>
        <w:rPr/>
        <w:t>по обстоятельствам, не зависящим от воли воспитанников или родителей ( законных представителей) несовершеннолетнего и Учреждения, в том</w:t>
      </w:r>
    </w:p>
    <w:p>
      <w:pPr>
        <w:pStyle w:val="BodyText"/>
        <w:ind w:left="2050" w:right="2317"/>
        <w:jc w:val="left"/>
      </w:pPr>
      <w:r>
        <w:rPr/>
        <w:t>числе в случае ликвидации организации, осуществляющей образовательную деятельность.</w:t>
      </w:r>
    </w:p>
    <w:p>
      <w:pPr>
        <w:pStyle w:val="ListParagraph"/>
        <w:numPr>
          <w:ilvl w:val="1"/>
          <w:numId w:val="5"/>
        </w:numPr>
        <w:tabs>
          <w:tab w:pos="2287" w:val="left" w:leader="none"/>
        </w:tabs>
        <w:spacing w:line="240" w:lineRule="auto" w:before="0" w:after="0"/>
        <w:ind w:left="1702" w:right="364" w:firstLine="0"/>
        <w:jc w:val="both"/>
        <w:rPr>
          <w:sz w:val="28"/>
        </w:rPr>
      </w:pPr>
      <w:r>
        <w:rPr>
          <w:sz w:val="28"/>
        </w:rPr>
        <w:t>Досрочное прекращение образовательных отношений по инициативе родителей (законных представителей) несовершеннолетнего воспитанника осуществляется на основании заявления родителя (законного представителя) несовершеннолетнего ребенка.</w:t>
      </w:r>
    </w:p>
    <w:p>
      <w:pPr>
        <w:pStyle w:val="ListParagraph"/>
        <w:numPr>
          <w:ilvl w:val="1"/>
          <w:numId w:val="5"/>
        </w:numPr>
        <w:tabs>
          <w:tab w:pos="2300" w:val="left" w:leader="none"/>
        </w:tabs>
        <w:spacing w:line="240" w:lineRule="auto" w:before="0" w:after="0"/>
        <w:ind w:left="1702" w:right="367" w:firstLine="0"/>
        <w:jc w:val="both"/>
        <w:rPr>
          <w:sz w:val="28"/>
        </w:rPr>
      </w:pPr>
      <w:r>
        <w:rPr>
          <w:sz w:val="28"/>
        </w:rPr>
        <w:t>Основанием для прекращения образовательных отношений является распорядительный акт организации, осуществляющей образовательную деятельность, об отчислении воспитанника из</w:t>
      </w:r>
      <w:r>
        <w:rPr>
          <w:spacing w:val="-12"/>
          <w:sz w:val="28"/>
        </w:rPr>
        <w:t> </w:t>
      </w:r>
      <w:r>
        <w:rPr>
          <w:sz w:val="28"/>
        </w:rPr>
        <w:t>Учреждения.</w:t>
      </w:r>
    </w:p>
    <w:p>
      <w:pPr>
        <w:pStyle w:val="BodyText"/>
        <w:ind w:right="365"/>
      </w:pPr>
      <w:r>
        <w:rPr/>
        <w:t>7.9 Права и обязанности, предусмотренные законодательством об образовании и локальными нормативными актами Учреждения прекращаются с даты отчисления</w:t>
      </w:r>
      <w:r>
        <w:rPr>
          <w:spacing w:val="-4"/>
        </w:rPr>
        <w:t> </w:t>
      </w:r>
      <w:r>
        <w:rPr/>
        <w:t>воспитанника.</w:t>
      </w:r>
    </w:p>
    <w:p>
      <w:pPr>
        <w:pStyle w:val="BodyText"/>
        <w:spacing w:before="4"/>
        <w:ind w:left="0"/>
        <w:jc w:val="left"/>
      </w:pPr>
    </w:p>
    <w:p>
      <w:pPr>
        <w:pStyle w:val="Heading1"/>
        <w:numPr>
          <w:ilvl w:val="2"/>
          <w:numId w:val="1"/>
        </w:numPr>
        <w:tabs>
          <w:tab w:pos="3934" w:val="left" w:leader="none"/>
        </w:tabs>
        <w:spacing w:line="320" w:lineRule="exact" w:before="0" w:after="0"/>
        <w:ind w:left="3933" w:right="0" w:hanging="281"/>
        <w:jc w:val="both"/>
      </w:pPr>
      <w:r>
        <w:rPr/>
        <w:t>Изменения образовательных</w:t>
      </w:r>
      <w:r>
        <w:rPr>
          <w:spacing w:val="-6"/>
        </w:rPr>
        <w:t> </w:t>
      </w:r>
      <w:r>
        <w:rPr/>
        <w:t>отношений</w:t>
      </w:r>
    </w:p>
    <w:p>
      <w:pPr>
        <w:pStyle w:val="ListParagraph"/>
        <w:numPr>
          <w:ilvl w:val="1"/>
          <w:numId w:val="6"/>
        </w:numPr>
        <w:tabs>
          <w:tab w:pos="2256" w:val="left" w:leader="none"/>
        </w:tabs>
        <w:spacing w:line="240" w:lineRule="auto" w:before="0" w:after="0"/>
        <w:ind w:left="1702" w:right="368" w:firstLine="0"/>
        <w:jc w:val="both"/>
        <w:rPr>
          <w:sz w:val="28"/>
        </w:rPr>
      </w:pPr>
      <w:r>
        <w:rPr>
          <w:sz w:val="28"/>
        </w:rPr>
        <w:t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 изменение взаимных прав и обязанностей обучающегося и учреждения, осуществляющего образовательную</w:t>
      </w:r>
      <w:r>
        <w:rPr>
          <w:spacing w:val="-5"/>
          <w:sz w:val="28"/>
        </w:rPr>
        <w:t> </w:t>
      </w:r>
      <w:r>
        <w:rPr>
          <w:sz w:val="28"/>
        </w:rPr>
        <w:t>деятельность.</w:t>
      </w:r>
    </w:p>
    <w:p>
      <w:pPr>
        <w:pStyle w:val="ListParagraph"/>
        <w:numPr>
          <w:ilvl w:val="1"/>
          <w:numId w:val="6"/>
        </w:numPr>
        <w:tabs>
          <w:tab w:pos="2247" w:val="left" w:leader="none"/>
        </w:tabs>
        <w:spacing w:line="240" w:lineRule="auto" w:before="0" w:after="0"/>
        <w:ind w:left="1702" w:right="366" w:firstLine="0"/>
        <w:jc w:val="both"/>
        <w:rPr>
          <w:sz w:val="28"/>
        </w:rPr>
      </w:pPr>
      <w:r>
        <w:rPr>
          <w:sz w:val="28"/>
        </w:rPr>
        <w:t>Образовательные отношения могут быть изменены как по инициативе родителей (законных представителей) воспитанника по его заявлению в письменной форме, так и по инициативе дошкольного учреждения, осуществляющего образовательную</w:t>
      </w:r>
      <w:r>
        <w:rPr>
          <w:spacing w:val="-5"/>
          <w:sz w:val="28"/>
        </w:rPr>
        <w:t> </w:t>
      </w:r>
      <w:r>
        <w:rPr>
          <w:sz w:val="28"/>
        </w:rPr>
        <w:t>деятельность.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1040" w:bottom="280" w:left="0" w:right="480"/>
        </w:sectPr>
      </w:pPr>
    </w:p>
    <w:p>
      <w:pPr>
        <w:pStyle w:val="ListParagraph"/>
        <w:numPr>
          <w:ilvl w:val="1"/>
          <w:numId w:val="6"/>
        </w:numPr>
        <w:tabs>
          <w:tab w:pos="2126" w:val="left" w:leader="none"/>
        </w:tabs>
        <w:spacing w:line="240" w:lineRule="auto" w:before="67" w:after="0"/>
        <w:ind w:left="1702" w:right="365" w:firstLine="0"/>
        <w:jc w:val="both"/>
        <w:rPr>
          <w:sz w:val="28"/>
        </w:rPr>
      </w:pPr>
      <w:r>
        <w:rPr>
          <w:sz w:val="28"/>
        </w:rPr>
        <w:t>Основанием для изменения образовательных отношений является приказ, изданный руководителем учреждения, на основании внесения соответствующих изменений в</w:t>
      </w:r>
      <w:r>
        <w:rPr>
          <w:spacing w:val="-1"/>
          <w:sz w:val="28"/>
        </w:rPr>
        <w:t> </w:t>
      </w:r>
      <w:r>
        <w:rPr>
          <w:sz w:val="28"/>
        </w:rPr>
        <w:t>договор.</w:t>
      </w:r>
    </w:p>
    <w:p>
      <w:pPr>
        <w:pStyle w:val="ListParagraph"/>
        <w:numPr>
          <w:ilvl w:val="1"/>
          <w:numId w:val="6"/>
        </w:numPr>
        <w:tabs>
          <w:tab w:pos="2650" w:val="left" w:leader="none"/>
        </w:tabs>
        <w:spacing w:line="240" w:lineRule="auto" w:before="2" w:after="0"/>
        <w:ind w:left="1702" w:right="368" w:firstLine="0"/>
        <w:jc w:val="both"/>
        <w:rPr>
          <w:sz w:val="28"/>
        </w:rPr>
      </w:pPr>
      <w:r>
        <w:rPr>
          <w:sz w:val="28"/>
        </w:rPr>
        <w:t>Права и обязанности обучающегося, предусмотренные законодательством об образовании и локальными нормативными актами учреждения изменяются с даты издания приказа или с иной указанной в нем даты.</w:t>
      </w:r>
    </w:p>
    <w:p>
      <w:pPr>
        <w:pStyle w:val="BodyText"/>
        <w:spacing w:before="5"/>
        <w:ind w:left="0"/>
        <w:jc w:val="left"/>
      </w:pPr>
    </w:p>
    <w:p>
      <w:pPr>
        <w:pStyle w:val="Heading1"/>
        <w:numPr>
          <w:ilvl w:val="2"/>
          <w:numId w:val="1"/>
        </w:numPr>
        <w:tabs>
          <w:tab w:pos="3507" w:val="left" w:leader="none"/>
        </w:tabs>
        <w:spacing w:line="319" w:lineRule="exact" w:before="0" w:after="0"/>
        <w:ind w:left="3506" w:right="0" w:hanging="281"/>
        <w:jc w:val="both"/>
      </w:pPr>
      <w:r>
        <w:rPr/>
        <w:t>Приостановление образовательных</w:t>
      </w:r>
      <w:r>
        <w:rPr>
          <w:spacing w:val="-3"/>
        </w:rPr>
        <w:t> </w:t>
      </w:r>
      <w:r>
        <w:rPr/>
        <w:t>отношений</w:t>
      </w:r>
    </w:p>
    <w:p>
      <w:pPr>
        <w:pStyle w:val="ListParagraph"/>
        <w:numPr>
          <w:ilvl w:val="1"/>
          <w:numId w:val="7"/>
        </w:numPr>
        <w:tabs>
          <w:tab w:pos="2230" w:val="left" w:leader="none"/>
        </w:tabs>
        <w:spacing w:line="240" w:lineRule="auto" w:before="0" w:after="0"/>
        <w:ind w:left="1702" w:right="367" w:firstLine="0"/>
        <w:jc w:val="both"/>
        <w:rPr>
          <w:sz w:val="28"/>
        </w:rPr>
      </w:pPr>
      <w:r>
        <w:rPr>
          <w:sz w:val="28"/>
        </w:rPr>
        <w:t>Образовательные отношения могут быть приостановлены на основании письменного заявления родителей (законных представителей) о временном выбытии воспитанника из Учреждения с сохранением</w:t>
      </w:r>
      <w:r>
        <w:rPr>
          <w:spacing w:val="-7"/>
          <w:sz w:val="28"/>
        </w:rPr>
        <w:t> </w:t>
      </w:r>
      <w:r>
        <w:rPr>
          <w:sz w:val="28"/>
        </w:rPr>
        <w:t>места.</w:t>
      </w:r>
    </w:p>
    <w:p>
      <w:pPr>
        <w:pStyle w:val="ListParagraph"/>
        <w:numPr>
          <w:ilvl w:val="1"/>
          <w:numId w:val="7"/>
        </w:numPr>
        <w:tabs>
          <w:tab w:pos="2326" w:val="left" w:leader="none"/>
        </w:tabs>
        <w:spacing w:line="242" w:lineRule="auto" w:before="0" w:after="0"/>
        <w:ind w:left="1702" w:right="368" w:firstLine="0"/>
        <w:jc w:val="both"/>
        <w:rPr>
          <w:sz w:val="28"/>
        </w:rPr>
      </w:pPr>
      <w:r>
        <w:rPr>
          <w:sz w:val="28"/>
        </w:rPr>
        <w:t>Причинами, дающими право на сохранение места за ребенком в Учреждении,</w:t>
      </w:r>
      <w:r>
        <w:rPr>
          <w:spacing w:val="-2"/>
          <w:sz w:val="28"/>
        </w:rPr>
        <w:t> </w:t>
      </w:r>
      <w:r>
        <w:rPr>
          <w:sz w:val="28"/>
        </w:rPr>
        <w:t>являются:</w:t>
      </w:r>
    </w:p>
    <w:p>
      <w:pPr>
        <w:pStyle w:val="BodyText"/>
        <w:spacing w:line="318" w:lineRule="exact"/>
        <w:ind w:left="2258"/>
        <w:jc w:val="left"/>
      </w:pPr>
      <w:r>
        <w:rPr/>
        <w:t>состояние здоровья, не позволяющее в течение определенного</w:t>
      </w:r>
    </w:p>
    <w:p>
      <w:pPr>
        <w:pStyle w:val="BodyText"/>
        <w:ind w:left="2258" w:right="412"/>
        <w:jc w:val="left"/>
      </w:pPr>
      <w:r>
        <w:rPr/>
        <w:t>периода посещать Учреждение ( при наличии медицинского документа); временное посещение санатория, дошкольного учреждения присмотра</w:t>
      </w:r>
    </w:p>
    <w:p>
      <w:pPr>
        <w:pStyle w:val="BodyText"/>
        <w:ind w:left="2258" w:right="1044"/>
        <w:jc w:val="left"/>
      </w:pPr>
      <w:r>
        <w:rPr/>
        <w:t>и оздоровления ( по состоянию здоровья, при наличии направления медицинского учреждения);</w:t>
      </w:r>
    </w:p>
    <w:p>
      <w:pPr>
        <w:pStyle w:val="BodyText"/>
        <w:spacing w:line="242" w:lineRule="auto"/>
        <w:ind w:left="2258" w:right="1601"/>
        <w:jc w:val="left"/>
      </w:pPr>
      <w:r>
        <w:rPr/>
        <w:t>по заявлениям родителей ( законных представителей) на время очередных отпусков родителей ( законных представителей);</w:t>
      </w:r>
    </w:p>
    <w:p>
      <w:pPr>
        <w:pStyle w:val="BodyText"/>
        <w:ind w:left="2258" w:right="755"/>
        <w:jc w:val="left"/>
      </w:pPr>
      <w:r>
        <w:rPr/>
        <w:t>иные причины, указанные родителями ( законными представителями) в заявлении.</w:t>
      </w:r>
    </w:p>
    <w:p>
      <w:pPr>
        <w:pStyle w:val="ListParagraph"/>
        <w:numPr>
          <w:ilvl w:val="1"/>
          <w:numId w:val="7"/>
        </w:numPr>
        <w:tabs>
          <w:tab w:pos="2432" w:val="left" w:leader="none"/>
        </w:tabs>
        <w:spacing w:line="240" w:lineRule="auto" w:before="0" w:after="0"/>
        <w:ind w:left="1702" w:right="372" w:firstLine="0"/>
        <w:jc w:val="both"/>
        <w:rPr>
          <w:sz w:val="28"/>
        </w:rPr>
      </w:pPr>
      <w:r>
        <w:rPr>
          <w:sz w:val="28"/>
        </w:rPr>
        <w:t>Возобновление образовательных отношений осуществляется по заявлению родителей, при издании приказа заведующего Учреждением о зачислении воспитанника после временного</w:t>
      </w:r>
      <w:r>
        <w:rPr>
          <w:spacing w:val="-10"/>
          <w:sz w:val="28"/>
        </w:rPr>
        <w:t> </w:t>
      </w:r>
      <w:r>
        <w:rPr>
          <w:sz w:val="28"/>
        </w:rPr>
        <w:t>отсутствия.</w:t>
      </w:r>
    </w:p>
    <w:p>
      <w:pPr>
        <w:pStyle w:val="ListParagraph"/>
        <w:numPr>
          <w:ilvl w:val="1"/>
          <w:numId w:val="7"/>
        </w:numPr>
        <w:tabs>
          <w:tab w:pos="2201" w:val="left" w:leader="none"/>
        </w:tabs>
        <w:spacing w:line="240" w:lineRule="auto" w:before="0" w:after="0"/>
        <w:ind w:left="1702" w:right="365" w:firstLine="0"/>
        <w:jc w:val="both"/>
        <w:rPr>
          <w:sz w:val="28"/>
        </w:rPr>
      </w:pPr>
      <w:r>
        <w:rPr>
          <w:sz w:val="28"/>
        </w:rPr>
        <w:t>Родители (законные представители) несовершеннолетнего обучающегося ( воспитанника), для сохранения места предоставляют в ДОУ документы, подтверждающие отсутствие воспитанника по уважительным</w:t>
      </w:r>
      <w:r>
        <w:rPr>
          <w:spacing w:val="-9"/>
          <w:sz w:val="28"/>
        </w:rPr>
        <w:t> </w:t>
      </w:r>
      <w:r>
        <w:rPr>
          <w:sz w:val="28"/>
        </w:rPr>
        <w:t>причинам.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5"/>
        <w:ind w:left="0"/>
        <w:jc w:val="left"/>
        <w:rPr>
          <w:sz w:val="25"/>
        </w:rPr>
      </w:pPr>
    </w:p>
    <w:p>
      <w:pPr>
        <w:pStyle w:val="Heading1"/>
        <w:numPr>
          <w:ilvl w:val="2"/>
          <w:numId w:val="1"/>
        </w:numPr>
        <w:tabs>
          <w:tab w:pos="4753" w:val="left" w:leader="none"/>
        </w:tabs>
        <w:spacing w:line="319" w:lineRule="exact" w:before="0" w:after="0"/>
        <w:ind w:left="4752" w:right="0" w:hanging="423"/>
        <w:jc w:val="both"/>
      </w:pPr>
      <w:r>
        <w:rPr/>
        <w:t>Заключительные</w:t>
      </w:r>
      <w:r>
        <w:rPr>
          <w:spacing w:val="-1"/>
        </w:rPr>
        <w:t> </w:t>
      </w:r>
      <w:r>
        <w:rPr/>
        <w:t>положения</w:t>
      </w:r>
    </w:p>
    <w:p>
      <w:pPr>
        <w:pStyle w:val="BodyText"/>
        <w:ind w:right="367" w:firstLine="69"/>
      </w:pPr>
      <w:r>
        <w:rPr/>
        <w:t>Изменения в настоящее Положение могут вноситься в соответствии с действующим законодательством и Уставом Учреждения. Настоящее Положение действует до замены новым.</w:t>
      </w:r>
    </w:p>
    <w:sectPr>
      <w:pgSz w:w="11910" w:h="16840"/>
      <w:pgMar w:top="1040" w:bottom="280" w:left="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9"/>
      <w:numFmt w:val="decimal"/>
      <w:lvlText w:val="%1"/>
      <w:lvlJc w:val="left"/>
      <w:pPr>
        <w:ind w:left="1702" w:hanging="5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2" w:hanging="52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45" w:hanging="5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17" w:hanging="5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90" w:hanging="5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63" w:hanging="5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35" w:hanging="5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08" w:hanging="5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81" w:hanging="528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8"/>
      <w:numFmt w:val="decimal"/>
      <w:lvlText w:val="%1"/>
      <w:lvlJc w:val="left"/>
      <w:pPr>
        <w:ind w:left="1702" w:hanging="5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2" w:hanging="55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45" w:hanging="55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17" w:hanging="55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90" w:hanging="55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63" w:hanging="55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35" w:hanging="55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08" w:hanging="55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81" w:hanging="554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7"/>
      <w:numFmt w:val="decimal"/>
      <w:lvlText w:val="%1"/>
      <w:lvlJc w:val="left"/>
      <w:pPr>
        <w:ind w:left="1702" w:hanging="72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02" w:hanging="72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45" w:hanging="72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17" w:hanging="72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90" w:hanging="72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63" w:hanging="72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35" w:hanging="72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08" w:hanging="72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81" w:hanging="722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5"/>
      <w:numFmt w:val="decimal"/>
      <w:lvlText w:val="%1"/>
      <w:lvlJc w:val="left"/>
      <w:pPr>
        <w:ind w:left="1702" w:hanging="62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2" w:hanging="62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45" w:hanging="62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17" w:hanging="62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90" w:hanging="62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63" w:hanging="62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35" w:hanging="62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08" w:hanging="62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81" w:hanging="629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4"/>
      <w:numFmt w:val="decimal"/>
      <w:lvlText w:val="%1"/>
      <w:lvlJc w:val="left"/>
      <w:pPr>
        <w:ind w:left="1702" w:hanging="54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02" w:hanging="54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45" w:hanging="5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17" w:hanging="5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90" w:hanging="5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63" w:hanging="5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35" w:hanging="5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08" w:hanging="5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81" w:hanging="54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1702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2" w:hanging="49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45" w:hanging="4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17" w:hanging="4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90" w:hanging="4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63" w:hanging="4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35" w:hanging="4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08" w:hanging="4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81" w:hanging="493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1702" w:hanging="62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02" w:hanging="62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3"/>
      <w:numFmt w:val="decimal"/>
      <w:lvlText w:val="%3."/>
      <w:lvlJc w:val="left"/>
      <w:pPr>
        <w:ind w:left="3139" w:hanging="281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981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902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822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43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64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584" w:hanging="281"/>
      </w:pPr>
      <w:rPr>
        <w:rFonts w:hint="default"/>
        <w:lang w:val="ru-RU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702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319" w:lineRule="exact"/>
      <w:ind w:left="2642" w:hanging="281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702" w:right="365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Zkbkq6SvNYt+8squmFGCpEe2PvFRVCmavlZjkpNzAD4=</DigestValue>
    </Reference>
    <Reference URI="#idOfficeObject" Type="http://www.w3.org/2000/09/xmldsig#Object">
      <DigestMethod Algorithm="urn:ietf:params:xml:ns:cpxmlsec:algorithms:gostr34112012-256"/>
      <DigestValue>q/ciqg7ZlIZsOB/v4Hylx3xop7sMC6NqXfQL2xpzUtQ=</DigestValue>
    </Reference>
  </SignedInfo>
  <SignatureValue>ntkLXlZeHhsL7Pme+ZJQgzcMt0tKzP3rAmF3FqmptRxGaAMQKQEdWpzWvR9AE7iw
sTpqGI3AUUdoz1WD+f5knA==</SignatureValue>
  <KeyInfo>
    <X509Data>
      <X509Certificate>MIIKBjCCCbOgAwIBAgIRATQ8rwCEqy+TT66cPQBLOmAwCgYIKoUDBwEBAwIwggF6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MDMyMDEwMjgwMVoXDTIxMDMyMDEwMzM0NFowggI3MRgwFgYIKoUDA4ENAQESCjIz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CwCZL1EnAAAAAALsMB0GA1UdDgQWBBQIgZKNnD0F7ySCVwh5SdGbfob4dTAKBggq
hQMHAQEDAgNBACUmz5fHb3xauvqx4DIW8RyyswMEh+cAeXt9COvrdAMhrY5e64P/
c9+rwal5EFTsSVeQuH/bb1bxsNi6yRVxhEk=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3"/>
          </Transform>
          <Transform Algorithm="http://www.w3.org/TR/2001/REC-xml-c14n-20010315"/>
        </Transforms>
        <DigestMethod Algorithm="http://www.w3.org/2000/09/xmldsig#sha1"/>
        <DigestValue>yRltOzdSsULt1Pj5DGN0yntk0jU=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QuCPZ4kEG0KE3Z4ZY5chXX3fpJk=</DigestValue>
      </Reference>
      <Reference URI="/word/document.xml?ContentType=application/vnd.openxmlformats-officedocument.wordprocessingml.document.main+xml">
        <DigestMethod Algorithm="http://www.w3.org/2000/09/xmldsig#sha1"/>
        <DigestValue>UEgAYqjEq7ZOxPvAegb6+l/5zug=</DigestValue>
      </Reference>
      <Reference URI="/word/fontTable.xml?ContentType=application/vnd.openxmlformats-officedocument.wordprocessingml.fontTable+xml">
        <DigestMethod Algorithm="http://www.w3.org/2000/09/xmldsig#sha1"/>
        <DigestValue>ogOA2eOp3M+K91l+K41i5DOOxh8=</DigestValue>
      </Reference>
      <Reference URI="/word/media/image1.jpeg?ContentType=image/jpeg">
        <DigestMethod Algorithm="http://www.w3.org/2000/09/xmldsig#sha1"/>
        <DigestValue>WalG07c7PX8q5f3SR+lXuIIPYew=</DigestValue>
      </Reference>
      <Reference URI="/word/numbering.xml?ContentType=application/vnd.openxmlformats-officedocument.wordprocessingml.numbering+xml">
        <DigestMethod Algorithm="http://www.w3.org/2000/09/xmldsig#sha1"/>
        <DigestValue>KUVL/OBkFNfs/eOvEgsmpLWBNOQ=</DigestValue>
      </Reference>
      <Reference URI="/word/settings.xml?ContentType=application/vnd.openxmlformats-officedocument.wordprocessingml.settings+xml">
        <DigestMethod Algorithm="http://www.w3.org/2000/09/xmldsig#sha1"/>
        <DigestValue>tKLv51bXh/hAEPhWfISGQSHhAUc=</DigestValue>
      </Reference>
      <Reference URI="/word/styles.xml?ContentType=application/vnd.openxmlformats-officedocument.wordprocessingml.styles+xml">
        <DigestMethod Algorithm="http://www.w3.org/2000/09/xmldsig#sha1"/>
        <DigestValue>MN6hfSvKACKJuycY6cXI/Vk9Li8=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</Manifest>
    <SignatureProperties>
      <SignatureProperty Id="idSignatureTime" Target="#idPackageSignature">
        <mdssi:SignatureTime>
          <mdssi:Format>YYYY-MM-DDThh:mm:ssTZD</mdssi:Format>
          <mdssi:Value>2020-12-29T12:23:57Z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2020-12-29T12:21:04Z</dcterms:created>
  <dcterms:modified xsi:type="dcterms:W3CDTF">2020-12-29T12:21:04Z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2020-12-29T00:00:00Z</vt:filetime>
  </property>
</Properties>
</file>